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E0" w:rsidRPr="00E64123" w:rsidRDefault="00EE3F4A" w:rsidP="00EE3F4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64123"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ОДРЕДАБА КОЈЕ СЕ МЕЊАЈУ ОДНОСНО ДОПУЊУЈУ</w:t>
      </w:r>
    </w:p>
    <w:p w:rsidR="00EE3F4A" w:rsidRDefault="00EE3F4A" w:rsidP="00EE3F4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Приликом предаје ратификационог инструмента за Европску повељу о локалној самоуправи, Република Србија ће дати изјаву следеће садржине: „Република Србија у </w:t>
      </w:r>
      <w:r w:rsidR="007239C2">
        <w:rPr>
          <w:rFonts w:ascii="Times New Roman" w:hAnsi="Times New Roman" w:cs="Times New Roman"/>
          <w:sz w:val="24"/>
          <w:szCs w:val="24"/>
          <w:lang w:val="sr-Cyrl-RS"/>
        </w:rPr>
        <w:t>складу са чланом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12. Европске повеље о локалној самоуправи сматраће се обавезном да прихвати следеће одредбе: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2;</w:t>
      </w:r>
    </w:p>
    <w:p w:rsidR="00EE3F4A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3. ст. 1</w:t>
      </w:r>
      <w:r w:rsidR="00EE3F4A">
        <w:rPr>
          <w:rFonts w:ascii="Times New Roman" w:hAnsi="Times New Roman" w:cs="Times New Roman"/>
          <w:sz w:val="24"/>
          <w:szCs w:val="24"/>
          <w:lang w:val="sr-Cyrl-RS"/>
        </w:rPr>
        <w:t>. и 2;</w:t>
      </w:r>
    </w:p>
    <w:p w:rsidR="00EE3F4A" w:rsidRDefault="00EE3F4A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A93053">
        <w:rPr>
          <w:rFonts w:ascii="Times New Roman" w:hAnsi="Times New Roman" w:cs="Times New Roman"/>
          <w:sz w:val="24"/>
          <w:szCs w:val="24"/>
          <w:lang w:val="sr-Cyrl-RS"/>
        </w:rPr>
        <w:t>-члан 4. ст. 1,2,4. и 6;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5;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7. ст. 1. и 3;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8. ст. 1. и 2;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9. ст. 1,2,3,4,5,6,7,8;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10. ст. 1,2. и 3;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-члан 11.</w:t>
      </w:r>
    </w:p>
    <w:p w:rsidR="00A93053" w:rsidRDefault="00A93053" w:rsidP="00EE3F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4123" w:rsidRDefault="00E64123" w:rsidP="00E6412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РЕПУБЛИКА СРБИЈА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СКЛАДУ СА ЧЛАНОМ 12. ЕВРОПСКЕ ПОВЕЉЕ О ЛОКАЛНОЈ САМОУПРАВИ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СМАТРА СЕ ОБАВЕЗНОМ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ВЕЗАНОМ</w:t>
      </w:r>
      <w:r>
        <w:rPr>
          <w:rFonts w:ascii="Times New Roman" w:hAnsi="Times New Roman" w:cs="Times New Roman"/>
          <w:sz w:val="24"/>
          <w:szCs w:val="24"/>
        </w:rPr>
        <w:t xml:space="preserve"> ДА ПРИХВАТИ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СЛЕДЕЋЕ ОДРЕДБЕ:</w:t>
      </w:r>
    </w:p>
    <w:p w:rsidR="00E64123" w:rsidRDefault="00E64123" w:rsidP="00E64123">
      <w:pPr>
        <w:pStyle w:val="NoSpacing"/>
        <w:jc w:val="both"/>
        <w:rPr>
          <w:lang w:val="sr-Cyrl-RS"/>
        </w:rPr>
      </w:pPr>
      <w:r>
        <w:rPr>
          <w:lang w:val="sr-Cyrl-RS"/>
        </w:rPr>
        <w:tab/>
        <w:t>- ЧЛАН 6. СТ. 1. И 2;</w:t>
      </w:r>
    </w:p>
    <w:p w:rsidR="00A93053" w:rsidRPr="00E64123" w:rsidRDefault="00E64123" w:rsidP="00E6412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ab/>
      </w:r>
      <w:r w:rsidRPr="00E64123">
        <w:rPr>
          <w:rFonts w:ascii="Times New Roman" w:hAnsi="Times New Roman" w:cs="Times New Roman"/>
          <w:sz w:val="24"/>
          <w:szCs w:val="24"/>
          <w:lang w:val="sr-Cyrl-RS"/>
        </w:rPr>
        <w:t>- ЧЛАН 7. СТАВ 2</w:t>
      </w:r>
      <w:r w:rsidRPr="00E64123">
        <w:rPr>
          <w:rFonts w:ascii="Times New Roman" w:hAnsi="Times New Roman" w:cs="Times New Roman"/>
          <w:sz w:val="24"/>
          <w:szCs w:val="24"/>
        </w:rPr>
        <w:t>.</w:t>
      </w:r>
    </w:p>
    <w:sectPr w:rsidR="00A93053" w:rsidRPr="00E64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F4A"/>
    <w:rsid w:val="007239C2"/>
    <w:rsid w:val="0094407D"/>
    <w:rsid w:val="009D4BE0"/>
    <w:rsid w:val="00A93053"/>
    <w:rsid w:val="00E64123"/>
    <w:rsid w:val="00EC5B02"/>
    <w:rsid w:val="00EE3F4A"/>
    <w:rsid w:val="00F1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1348F"/>
  <w15:chartTrackingRefBased/>
  <w15:docId w15:val="{575A0B33-8A6F-4D54-A310-230A282A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Darko Radojicic</cp:lastModifiedBy>
  <cp:revision>3</cp:revision>
  <dcterms:created xsi:type="dcterms:W3CDTF">2023-10-05T10:04:00Z</dcterms:created>
  <dcterms:modified xsi:type="dcterms:W3CDTF">2023-10-05T10:33:00Z</dcterms:modified>
</cp:coreProperties>
</file>